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9481" w14:textId="77777777" w:rsidR="00972E85" w:rsidRDefault="00972E85" w:rsidP="00F32F3A">
      <w:pPr>
        <w:rPr>
          <w:rFonts w:ascii="Verdana" w:eastAsia="Verdana" w:hAnsi="Verdana" w:cs="Verdana"/>
          <w:sz w:val="20"/>
          <w:szCs w:val="20"/>
        </w:rPr>
      </w:pPr>
    </w:p>
    <w:p w14:paraId="49896E99" w14:textId="77777777" w:rsidR="00972E85" w:rsidRDefault="00972E85" w:rsidP="00F32F3A">
      <w:pPr>
        <w:rPr>
          <w:rFonts w:ascii="Verdana" w:eastAsia="Verdana" w:hAnsi="Verdana" w:cs="Verdana"/>
          <w:sz w:val="20"/>
          <w:szCs w:val="20"/>
        </w:rPr>
      </w:pPr>
    </w:p>
    <w:p w14:paraId="6378267C" w14:textId="3AE6F673" w:rsidR="00F32F3A" w:rsidRPr="00F32F3A" w:rsidRDefault="00F32F3A" w:rsidP="00F32F3A">
      <w:pPr>
        <w:rPr>
          <w:rFonts w:ascii="Arial" w:eastAsia="Verdana" w:hAnsi="Arial" w:cs="Arial"/>
        </w:rPr>
      </w:pPr>
      <w:r>
        <w:rPr>
          <w:rFonts w:ascii="Verdana" w:eastAsia="Verdana" w:hAnsi="Verdana" w:cs="Verdana"/>
          <w:sz w:val="20"/>
          <w:szCs w:val="20"/>
        </w:rPr>
        <w:t>Dear Sir or Madam:</w:t>
      </w:r>
    </w:p>
    <w:p w14:paraId="13695EAE" w14:textId="77777777" w:rsidR="00F32F3A" w:rsidRDefault="00F32F3A" w:rsidP="00F32F3A">
      <w:pPr>
        <w:pStyle w:val="Normal1"/>
        <w:rPr>
          <w:rFonts w:ascii="Verdana" w:eastAsia="Verdana" w:hAnsi="Verdana" w:cs="Verdana"/>
          <w:color w:val="000000"/>
          <w:sz w:val="20"/>
          <w:szCs w:val="20"/>
        </w:rPr>
      </w:pPr>
    </w:p>
    <w:p w14:paraId="4C6207CF" w14:textId="642623AF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The Triangle Area Chinese American Society (TACAS), </w:t>
      </w:r>
      <w:hyperlink r:id="rId8" w:history="1">
        <w:r w:rsidR="00FF3792">
          <w:rPr>
            <w:rStyle w:val="Hyperlink"/>
            <w:rFonts w:ascii="Verdana" w:eastAsia="Verdana" w:hAnsi="Verdana" w:cs="Verdana"/>
            <w:color w:val="0000FF"/>
            <w:sz w:val="20"/>
            <w:szCs w:val="20"/>
          </w:rPr>
          <w:t>www.tacasnc.org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 xml:space="preserve">, is proud to present the </w:t>
      </w:r>
      <w:r w:rsidR="0043264B">
        <w:rPr>
          <w:rFonts w:ascii="Verdana" w:eastAsia="Verdana" w:hAnsi="Verdana" w:cs="Verdana"/>
          <w:b/>
          <w:i/>
          <w:color w:val="FF2600"/>
          <w:sz w:val="20"/>
          <w:szCs w:val="20"/>
        </w:rPr>
        <w:t>Lunar</w:t>
      </w:r>
      <w:r>
        <w:rPr>
          <w:rFonts w:ascii="Verdana" w:eastAsia="Verdana" w:hAnsi="Verdana" w:cs="Verdana"/>
          <w:b/>
          <w:i/>
          <w:color w:val="FF2600"/>
          <w:sz w:val="20"/>
          <w:szCs w:val="20"/>
        </w:rPr>
        <w:t xml:space="preserve"> New Year Festival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celebrating the Year of the </w:t>
      </w:r>
      <w:r w:rsidR="00BE3F2B">
        <w:rPr>
          <w:rFonts w:ascii="Verdana" w:eastAsia="Verdana" w:hAnsi="Verdana" w:cs="Verdana"/>
          <w:color w:val="000000"/>
          <w:sz w:val="20"/>
          <w:szCs w:val="20"/>
        </w:rPr>
        <w:t>Horse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with the </w:t>
      </w:r>
    </w:p>
    <w:p w14:paraId="67D27ECB" w14:textId="6CDB0A26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Triangle community.  TACAS’ New Year Festival is always a well-attended event with nearly 6,000 attendees annually of both Chinese and non-Chinese heritage enjoying 7 hours of stage shows, all day interactive cultural events, craft shops and authentic cuisine.  </w:t>
      </w:r>
    </w:p>
    <w:p w14:paraId="11570F7C" w14:textId="77777777" w:rsidR="00F32F3A" w:rsidRDefault="00F32F3A" w:rsidP="00F32F3A">
      <w:pPr>
        <w:pStyle w:val="Normal1"/>
        <w:rPr>
          <w:color w:val="000000"/>
        </w:rPr>
      </w:pPr>
    </w:p>
    <w:p w14:paraId="2FF1E5F7" w14:textId="72682F56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This year’s festival will be held at the NC State Fairgrounds’ Dorton Arena in Raleigh on Saturday, January 2</w:t>
      </w:r>
      <w:r w:rsidR="00BE3F2B">
        <w:rPr>
          <w:rFonts w:ascii="Verdana" w:eastAsia="Verdana" w:hAnsi="Verdana" w:cs="Verdana"/>
          <w:b/>
          <w:color w:val="000000"/>
          <w:sz w:val="20"/>
          <w:szCs w:val="20"/>
        </w:rPr>
        <w:t>4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, 202</w:t>
      </w:r>
      <w:r w:rsidR="00BE3F2B">
        <w:rPr>
          <w:rFonts w:ascii="Verdana" w:eastAsia="Verdana" w:hAnsi="Verdana" w:cs="Verdana"/>
          <w:b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from 10:00am to 5:00pm with extra set up and rehearsal time on Friday, January 2</w:t>
      </w:r>
      <w:r w:rsidR="00BE3F2B">
        <w:rPr>
          <w:rFonts w:ascii="Verdana" w:eastAsia="Verdana" w:hAnsi="Verdana" w:cs="Verdana"/>
          <w:b/>
          <w:color w:val="000000"/>
          <w:sz w:val="20"/>
          <w:szCs w:val="20"/>
        </w:rPr>
        <w:t>3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.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The stage shows will be performed on a 56x32 stage and include vocal, dance, folk art performances such as the Lion Dance, Dragon Dance, Ribbon Dance, Drumming, Fan dance, Singing, Music Playing, Chinese Yo-Yo, Martial Arts and much more!  Children’s activities will include face painting, Chinese New Year crafts, art and essay displays.   We welcome performers, corporate sponsors, craft shops and food booths. 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</w:p>
    <w:p w14:paraId="6E0FF012" w14:textId="77777777" w:rsidR="00F32F3A" w:rsidRDefault="00F32F3A" w:rsidP="00F32F3A">
      <w:pPr>
        <w:pStyle w:val="Normal1"/>
        <w:rPr>
          <w:color w:val="000000"/>
        </w:rPr>
      </w:pPr>
    </w:p>
    <w:p w14:paraId="022D6E16" w14:textId="01E3CCE0" w:rsidR="00F32F3A" w:rsidRPr="00F32F3A" w:rsidRDefault="00F32F3A" w:rsidP="00F32F3A">
      <w:pPr>
        <w:pStyle w:val="Normal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Attached is the 202</w:t>
      </w:r>
      <w:r w:rsidR="00853561">
        <w:rPr>
          <w:rFonts w:ascii="Verdana" w:eastAsia="Verdana" w:hAnsi="Verdana" w:cs="Verdana"/>
          <w:b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205E0D">
        <w:rPr>
          <w:rFonts w:ascii="Verdana" w:eastAsia="Verdana" w:hAnsi="Verdana" w:cs="Verdana"/>
          <w:b/>
          <w:color w:val="000000"/>
          <w:sz w:val="20"/>
          <w:szCs w:val="20"/>
        </w:rPr>
        <w:t>Lunar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New Year Festival Performance Package.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 Please fill out the form on page 2 and return to me at </w:t>
      </w:r>
      <w:hyperlink r:id="rId9" w:history="1">
        <w:r>
          <w:rPr>
            <w:rStyle w:val="Hyperlink"/>
            <w:rFonts w:ascii="Verdana" w:eastAsia="Verdana" w:hAnsi="Verdana" w:cs="Verdana"/>
            <w:color w:val="1155CC"/>
            <w:sz w:val="20"/>
            <w:szCs w:val="20"/>
          </w:rPr>
          <w:t>ncjanh@gmail.com</w:t>
        </w:r>
      </w:hyperlink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color w:val="000000"/>
          <w:sz w:val="20"/>
          <w:szCs w:val="20"/>
        </w:rPr>
        <w:t>We welcome return performers and new participants. The fantastic, show-stopping numbers by our local performance community is a large part of what makes our festival so successful year after year.  We can’t wait to hear about what you have to showcase for 202</w:t>
      </w:r>
      <w:r w:rsidR="00853561">
        <w:rPr>
          <w:rFonts w:ascii="Verdana" w:eastAsia="Verdana" w:hAnsi="Verdana" w:cs="Verdana"/>
          <w:color w:val="000000"/>
          <w:sz w:val="20"/>
          <w:szCs w:val="20"/>
        </w:rPr>
        <w:t>6</w:t>
      </w:r>
      <w:r>
        <w:rPr>
          <w:rFonts w:ascii="Verdana" w:eastAsia="Verdana" w:hAnsi="Verdana" w:cs="Verdana"/>
          <w:color w:val="000000"/>
          <w:sz w:val="20"/>
          <w:szCs w:val="20"/>
        </w:rPr>
        <w:t>!</w:t>
      </w:r>
    </w:p>
    <w:p w14:paraId="23E4F1E0" w14:textId="77777777" w:rsidR="00F32F3A" w:rsidRDefault="00F32F3A" w:rsidP="00F32F3A">
      <w:pPr>
        <w:pStyle w:val="Normal1"/>
        <w:rPr>
          <w:color w:val="000000"/>
        </w:rPr>
      </w:pPr>
      <w:bookmarkStart w:id="0" w:name="_gjdgxs"/>
      <w:bookmarkEnd w:id="0"/>
    </w:p>
    <w:p w14:paraId="211FD47A" w14:textId="2E10FD5A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Agreement forms</w:t>
      </w:r>
      <w:r w:rsidR="009517CF">
        <w:rPr>
          <w:rFonts w:ascii="Verdana" w:eastAsia="Verdana" w:hAnsi="Verdana" w:cs="Verdana"/>
          <w:color w:val="000000"/>
          <w:sz w:val="20"/>
          <w:szCs w:val="20"/>
        </w:rPr>
        <w:t xml:space="preserve">, with performer names </w:t>
      </w:r>
      <w:r>
        <w:rPr>
          <w:rFonts w:ascii="Verdana" w:eastAsia="Verdana" w:hAnsi="Verdana" w:cs="Verdana"/>
          <w:color w:val="000000"/>
          <w:sz w:val="20"/>
          <w:szCs w:val="20"/>
        </w:rPr>
        <w:t>due via email</w:t>
      </w:r>
      <w:r w:rsidR="0043264B"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by Dec. 2</w:t>
      </w:r>
      <w:r w:rsidR="000F05E3">
        <w:rPr>
          <w:rFonts w:ascii="Verdana" w:eastAsia="Verdana" w:hAnsi="Verdana" w:cs="Verdana"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color w:val="000000"/>
          <w:sz w:val="20"/>
          <w:szCs w:val="20"/>
        </w:rPr>
        <w:t>, 202</w:t>
      </w:r>
      <w:r w:rsidR="00BE3F2B">
        <w:rPr>
          <w:rFonts w:ascii="Verdana" w:eastAsia="Verdana" w:hAnsi="Verdana" w:cs="Verdana"/>
          <w:color w:val="000000"/>
          <w:sz w:val="20"/>
          <w:szCs w:val="20"/>
        </w:rPr>
        <w:t>5</w:t>
      </w:r>
    </w:p>
    <w:p w14:paraId="5D271C58" w14:textId="51ED269A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Participant names and music (via email)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by Jan. </w:t>
      </w:r>
      <w:r w:rsidR="000F05E3">
        <w:rPr>
          <w:rFonts w:ascii="Verdana" w:eastAsia="Verdana" w:hAnsi="Verdana" w:cs="Verdana"/>
          <w:color w:val="000000"/>
          <w:sz w:val="20"/>
          <w:szCs w:val="20"/>
        </w:rPr>
        <w:t>10</w:t>
      </w:r>
      <w:r>
        <w:rPr>
          <w:rFonts w:ascii="Verdana" w:eastAsia="Verdana" w:hAnsi="Verdana" w:cs="Verdana"/>
          <w:color w:val="000000"/>
          <w:sz w:val="20"/>
          <w:szCs w:val="20"/>
        </w:rPr>
        <w:t>, 202</w:t>
      </w:r>
      <w:r w:rsidR="00BE3F2B">
        <w:rPr>
          <w:rFonts w:ascii="Verdana" w:eastAsia="Verdana" w:hAnsi="Verdana" w:cs="Verdana"/>
          <w:color w:val="000000"/>
          <w:sz w:val="20"/>
          <w:szCs w:val="20"/>
        </w:rPr>
        <w:t>6</w:t>
      </w:r>
    </w:p>
    <w:p w14:paraId="40773582" w14:textId="77777777" w:rsidR="00F32F3A" w:rsidRDefault="00F32F3A" w:rsidP="00F32F3A">
      <w:pPr>
        <w:pStyle w:val="Normal1"/>
        <w:rPr>
          <w:color w:val="000000"/>
        </w:rPr>
      </w:pPr>
    </w:p>
    <w:p w14:paraId="384C9864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Please note that these dates are firm.  The earlier you return the package agreement, the better the chances that you can get close to your preferred performance time. </w:t>
      </w:r>
    </w:p>
    <w:p w14:paraId="6D7EF7D6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If you know of other performance groups who may wish to be a part of our Chinese New Year Festival, please let us know or forward a copy of the package to them.</w:t>
      </w:r>
    </w:p>
    <w:p w14:paraId="3AF6BFD5" w14:textId="77777777" w:rsidR="00F32F3A" w:rsidRDefault="00F32F3A" w:rsidP="00F32F3A">
      <w:pPr>
        <w:pStyle w:val="Normal1"/>
        <w:rPr>
          <w:color w:val="000000"/>
        </w:rPr>
      </w:pPr>
    </w:p>
    <w:p w14:paraId="272A2838" w14:textId="6E2EDA39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We look forward to having a wonderful event that we can all be proud of.  If you have any questions, feel free to email </w:t>
      </w:r>
      <w:hyperlink r:id="rId10" w:history="1">
        <w:r>
          <w:rPr>
            <w:rStyle w:val="Hyperlink"/>
            <w:color w:val="0000FF"/>
          </w:rPr>
          <w:t>ncjanh@gmail.com</w:t>
        </w:r>
      </w:hyperlink>
      <w:r>
        <w:t xml:space="preserve"> . </w:t>
      </w:r>
    </w:p>
    <w:p w14:paraId="4F6778D8" w14:textId="6948CFB3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4F93C4B1" w14:textId="52955F82" w:rsidR="00F32F3A" w:rsidRDefault="00F32F3A" w:rsidP="00F32F3A">
      <w:pPr>
        <w:pStyle w:val="Normal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Sincerely, </w:t>
      </w:r>
    </w:p>
    <w:p w14:paraId="477DE866" w14:textId="77777777" w:rsidR="00972E85" w:rsidRDefault="00972E85" w:rsidP="00F32F3A">
      <w:pPr>
        <w:pStyle w:val="Normal1"/>
        <w:rPr>
          <w:color w:val="000000"/>
        </w:rPr>
      </w:pPr>
    </w:p>
    <w:p w14:paraId="72EDAC6A" w14:textId="77777777" w:rsidR="00F32F3A" w:rsidRDefault="00F32F3A" w:rsidP="00F32F3A">
      <w:pPr>
        <w:pStyle w:val="Normal1"/>
        <w:rPr>
          <w:color w:val="000000"/>
        </w:rPr>
      </w:pPr>
    </w:p>
    <w:p w14:paraId="22FC50DA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Program Committee</w:t>
      </w:r>
    </w:p>
    <w:p w14:paraId="44B675DD" w14:textId="388E4E44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Triangle Area Chinese American Society (TACAS)    </w:t>
      </w:r>
      <w:hyperlink r:id="rId11" w:history="1">
        <w:r w:rsidR="005C460C" w:rsidRPr="007914E5">
          <w:rPr>
            <w:rStyle w:val="Hyperlink"/>
          </w:rPr>
          <w:t>www.tacasnc.org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 xml:space="preserve">      </w:t>
      </w:r>
    </w:p>
    <w:p w14:paraId="26D481BE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PO Box 1041, Cary NC 27512                               </w:t>
      </w:r>
      <w:hyperlink r:id="rId12" w:history="1">
        <w:r>
          <w:rPr>
            <w:rStyle w:val="Hyperlink"/>
            <w:color w:val="0000FF"/>
          </w:rPr>
          <w:t>TACASCNYF@gmail.com</w:t>
        </w:r>
      </w:hyperlink>
    </w:p>
    <w:p w14:paraId="4182236D" w14:textId="77777777" w:rsidR="00F32F3A" w:rsidRDefault="00F32F3A" w:rsidP="00F32F3A">
      <w:pPr>
        <w:pStyle w:val="Normal1"/>
        <w:rPr>
          <w:color w:val="000000"/>
        </w:rPr>
      </w:pPr>
    </w:p>
    <w:p w14:paraId="3895D86D" w14:textId="77777777" w:rsidR="00F32F3A" w:rsidRDefault="00F32F3A" w:rsidP="00F32F3A">
      <w:pPr>
        <w:pStyle w:val="Normal1"/>
        <w:rPr>
          <w:color w:val="000000"/>
        </w:rPr>
      </w:pPr>
    </w:p>
    <w:p w14:paraId="679CA08B" w14:textId="39B37E94" w:rsidR="00972E85" w:rsidRDefault="00972E85">
      <w:pPr>
        <w:rPr>
          <w:rFonts w:eastAsia="Times New Roman" w:cs="Times New Roman"/>
          <w:bdr w:val="none" w:sz="0" w:space="0" w:color="auto"/>
          <w:lang w:eastAsia="en-US"/>
        </w:rPr>
      </w:pPr>
      <w:r>
        <w:br w:type="page"/>
      </w:r>
    </w:p>
    <w:p w14:paraId="360BC151" w14:textId="77777777" w:rsidR="00F32F3A" w:rsidRDefault="00F32F3A" w:rsidP="00F32F3A">
      <w:pPr>
        <w:pStyle w:val="Normal1"/>
        <w:rPr>
          <w:color w:val="000000"/>
        </w:rPr>
      </w:pPr>
    </w:p>
    <w:p w14:paraId="7EC7D141" w14:textId="77777777" w:rsidR="00F32F3A" w:rsidRDefault="00F32F3A" w:rsidP="00F32F3A">
      <w:pPr>
        <w:pStyle w:val="Normal1"/>
        <w:jc w:val="center"/>
        <w:rPr>
          <w:color w:val="000000"/>
        </w:rPr>
      </w:pPr>
      <w:r>
        <w:rPr>
          <w:rFonts w:ascii="Verdana" w:eastAsia="Verdana" w:hAnsi="Verdana" w:cs="Verdana"/>
          <w:b/>
          <w:color w:val="FF0000"/>
          <w:sz w:val="32"/>
          <w:szCs w:val="32"/>
        </w:rPr>
        <w:t>Performance Engagement Agreement</w:t>
      </w:r>
    </w:p>
    <w:p w14:paraId="52B3A5DF" w14:textId="77777777" w:rsidR="00F32F3A" w:rsidRDefault="00F32F3A" w:rsidP="00F32F3A">
      <w:pPr>
        <w:pStyle w:val="Normal1"/>
        <w:jc w:val="center"/>
        <w:rPr>
          <w:color w:val="000000"/>
        </w:rPr>
      </w:pPr>
    </w:p>
    <w:p w14:paraId="50EF2E35" w14:textId="0EB25F2D" w:rsidR="00F32F3A" w:rsidRDefault="00F32F3A" w:rsidP="00F32F3A">
      <w:pPr>
        <w:pStyle w:val="Normal1"/>
        <w:jc w:val="center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RETURN TO TACAS NO LATER THAN December 2</w:t>
      </w:r>
      <w:r w:rsidR="000957C9">
        <w:rPr>
          <w:rFonts w:ascii="Verdana" w:eastAsia="Verdana" w:hAnsi="Verdana" w:cs="Verdana"/>
          <w:b/>
          <w:color w:val="000000"/>
          <w:sz w:val="20"/>
          <w:szCs w:val="20"/>
        </w:rPr>
        <w:t>7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, 20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>2</w:t>
      </w:r>
      <w:r w:rsidR="00BE3F2B"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</w:p>
    <w:p w14:paraId="02CC8B10" w14:textId="77777777" w:rsidR="00F32F3A" w:rsidRDefault="00F32F3A" w:rsidP="00F32F3A">
      <w:pPr>
        <w:pStyle w:val="Normal1"/>
        <w:jc w:val="center"/>
        <w:rPr>
          <w:color w:val="000000"/>
        </w:rPr>
      </w:pPr>
    </w:p>
    <w:p w14:paraId="7BFF9630" w14:textId="3BB04226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Yes, I</w:t>
      </w:r>
      <w:r w:rsidR="00972E85">
        <w:rPr>
          <w:rFonts w:ascii="Verdana" w:eastAsia="Verdana" w:hAnsi="Verdana" w:cs="Verdana"/>
          <w:b/>
          <w:i/>
          <w:color w:val="000000"/>
          <w:sz w:val="20"/>
          <w:szCs w:val="20"/>
        </w:rPr>
        <w:t>/We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 xml:space="preserve"> want to perform in this year’s Chinese New Year Festival!</w:t>
      </w:r>
    </w:p>
    <w:p w14:paraId="1731A42E" w14:textId="77777777" w:rsidR="00F32F3A" w:rsidRDefault="00F32F3A" w:rsidP="00F32F3A">
      <w:pPr>
        <w:pStyle w:val="Normal1"/>
        <w:rPr>
          <w:color w:val="000000"/>
        </w:rPr>
      </w:pPr>
    </w:p>
    <w:p w14:paraId="6674431D" w14:textId="77777777" w:rsidR="00F32F3A" w:rsidRDefault="00F32F3A" w:rsidP="00F32F3A">
      <w:pPr>
        <w:pStyle w:val="Normal1"/>
        <w:rPr>
          <w:color w:val="000000"/>
        </w:rPr>
      </w:pPr>
    </w:p>
    <w:p w14:paraId="153F978A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Performer or Group Name: </w:t>
      </w:r>
    </w:p>
    <w:p w14:paraId="43A5411B" w14:textId="77777777" w:rsidR="00F32F3A" w:rsidRDefault="00F32F3A" w:rsidP="00F32F3A">
      <w:pPr>
        <w:pStyle w:val="Normal1"/>
        <w:rPr>
          <w:color w:val="000000"/>
        </w:rPr>
      </w:pPr>
    </w:p>
    <w:p w14:paraId="35BF7696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Address:</w:t>
      </w:r>
    </w:p>
    <w:p w14:paraId="0D3520CD" w14:textId="77777777" w:rsidR="00F32F3A" w:rsidRDefault="00F32F3A" w:rsidP="00F32F3A">
      <w:pPr>
        <w:pStyle w:val="Normal1"/>
        <w:rPr>
          <w:color w:val="000000"/>
        </w:rPr>
      </w:pPr>
    </w:p>
    <w:p w14:paraId="4A3816D0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Phone:</w:t>
      </w:r>
    </w:p>
    <w:p w14:paraId="64D00832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</w:t>
      </w:r>
    </w:p>
    <w:p w14:paraId="1BD74FD1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Email:  </w:t>
      </w:r>
    </w:p>
    <w:p w14:paraId="2E1DBCC0" w14:textId="77777777" w:rsidR="00F32F3A" w:rsidRDefault="00F32F3A" w:rsidP="00F32F3A">
      <w:pPr>
        <w:pStyle w:val="Normal1"/>
        <w:rPr>
          <w:color w:val="000000"/>
        </w:rPr>
      </w:pPr>
    </w:p>
    <w:p w14:paraId="45DED197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Title of performance (English and Chinese, if applicable, use separate form for each performance to submit multiple numbers)</w:t>
      </w:r>
    </w:p>
    <w:p w14:paraId="101B5E68" w14:textId="77777777" w:rsidR="00F32F3A" w:rsidRDefault="00F32F3A" w:rsidP="00F32F3A">
      <w:pPr>
        <w:pStyle w:val="Normal1"/>
        <w:rPr>
          <w:color w:val="000000"/>
        </w:rPr>
      </w:pPr>
    </w:p>
    <w:p w14:paraId="05017960" w14:textId="77777777" w:rsidR="00F32F3A" w:rsidRDefault="00F32F3A" w:rsidP="00F32F3A">
      <w:pPr>
        <w:pStyle w:val="Normal1"/>
        <w:rPr>
          <w:color w:val="000000"/>
        </w:rPr>
      </w:pPr>
    </w:p>
    <w:p w14:paraId="249A1731" w14:textId="4D4538E4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Time Preference: choose hourly increments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 xml:space="preserve"> between 10am and 5pm.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Ex:  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>11</w:t>
      </w:r>
      <w:r w:rsidR="00D067BE">
        <w:rPr>
          <w:rFonts w:ascii="Verdana" w:eastAsia="Verdana" w:hAnsi="Verdana" w:cs="Verdana"/>
          <w:b/>
          <w:color w:val="000000"/>
          <w:sz w:val="20"/>
          <w:szCs w:val="20"/>
        </w:rPr>
        <w:t xml:space="preserve">am-12pm,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3-4pm</w:t>
      </w:r>
    </w:p>
    <w:p w14:paraId="467878EF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</w:t>
      </w:r>
    </w:p>
    <w:p w14:paraId="16C44344" w14:textId="77777777" w:rsidR="00F32F3A" w:rsidRDefault="00F32F3A" w:rsidP="00F32F3A">
      <w:pPr>
        <w:pStyle w:val="Normal1"/>
        <w:rPr>
          <w:color w:val="000000"/>
        </w:rPr>
      </w:pPr>
    </w:p>
    <w:p w14:paraId="02554466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Duration of performance:</w:t>
      </w:r>
    </w:p>
    <w:p w14:paraId="1C2DB57A" w14:textId="77777777" w:rsidR="00F32F3A" w:rsidRDefault="00F32F3A" w:rsidP="00F32F3A">
      <w:pPr>
        <w:pStyle w:val="Normal1"/>
        <w:rPr>
          <w:color w:val="000000"/>
        </w:rPr>
      </w:pPr>
    </w:p>
    <w:p w14:paraId="2097DA8C" w14:textId="77777777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Special needs (Microphones, props, chairs etc):</w:t>
      </w:r>
    </w:p>
    <w:p w14:paraId="7CA7F370" w14:textId="77777777" w:rsidR="00F32F3A" w:rsidRDefault="00F32F3A" w:rsidP="00F32F3A">
      <w:pPr>
        <w:pStyle w:val="Normal1"/>
        <w:rPr>
          <w:color w:val="000000"/>
        </w:rPr>
      </w:pPr>
    </w:p>
    <w:p w14:paraId="523313EF" w14:textId="77777777" w:rsidR="00F32F3A" w:rsidRDefault="00F32F3A" w:rsidP="00F32F3A">
      <w:pPr>
        <w:pStyle w:val="Normal1"/>
        <w:rPr>
          <w:color w:val="000000"/>
        </w:rPr>
      </w:pPr>
    </w:p>
    <w:p w14:paraId="0C90A898" w14:textId="7F5010DB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Names of performers in </w:t>
      </w: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alphabetical order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by last name.  If children, please state age.  (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lease attach a separate sheet if it is necessary).</w:t>
      </w:r>
    </w:p>
    <w:p w14:paraId="4A9B9511" w14:textId="09CF6FD2" w:rsidR="00F32F3A" w:rsidRDefault="00F32F3A" w:rsidP="00F32F3A">
      <w:pPr>
        <w:pStyle w:val="Normal1"/>
        <w:rPr>
          <w:color w:val="000000"/>
        </w:rPr>
      </w:pPr>
    </w:p>
    <w:p w14:paraId="76016EE1" w14:textId="3007924B" w:rsidR="00972E85" w:rsidRDefault="00972E85" w:rsidP="00F32F3A">
      <w:pPr>
        <w:pStyle w:val="Normal1"/>
        <w:rPr>
          <w:color w:val="000000"/>
        </w:rPr>
      </w:pPr>
    </w:p>
    <w:p w14:paraId="2D841818" w14:textId="3F9D2A2F" w:rsidR="00972E85" w:rsidRDefault="00972E85" w:rsidP="00F32F3A">
      <w:pPr>
        <w:pStyle w:val="Normal1"/>
        <w:rPr>
          <w:color w:val="000000"/>
        </w:rPr>
      </w:pPr>
    </w:p>
    <w:p w14:paraId="0B682245" w14:textId="34F778B3" w:rsidR="00972E85" w:rsidRDefault="00972E85" w:rsidP="00F32F3A">
      <w:pPr>
        <w:pStyle w:val="Normal1"/>
        <w:rPr>
          <w:color w:val="000000"/>
        </w:rPr>
      </w:pPr>
    </w:p>
    <w:p w14:paraId="14DE3762" w14:textId="77777777" w:rsidR="00972E85" w:rsidRDefault="00972E85" w:rsidP="00F32F3A">
      <w:pPr>
        <w:pStyle w:val="Normal1"/>
        <w:rPr>
          <w:color w:val="000000"/>
        </w:rPr>
      </w:pPr>
    </w:p>
    <w:p w14:paraId="4DB2831E" w14:textId="77777777" w:rsidR="00F32F3A" w:rsidRDefault="00F32F3A" w:rsidP="00F32F3A">
      <w:pPr>
        <w:pStyle w:val="Normal1"/>
        <w:rPr>
          <w:color w:val="000000"/>
        </w:rPr>
      </w:pPr>
    </w:p>
    <w:p w14:paraId="545CFCD9" w14:textId="77777777" w:rsidR="00F32F3A" w:rsidRDefault="00F32F3A" w:rsidP="00F32F3A">
      <w:pPr>
        <w:pStyle w:val="Normal1"/>
        <w:rPr>
          <w:color w:val="000000"/>
        </w:rPr>
      </w:pPr>
    </w:p>
    <w:p w14:paraId="0E5D00B4" w14:textId="1F23AB56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**  Each performer will receive a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 xml:space="preserve"> free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admission ticket from the TACAS 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>performer/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volunteer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hospitality booth.  Children under 12 will receive a chaperone admission ticket.  </w:t>
      </w:r>
    </w:p>
    <w:p w14:paraId="20F0B423" w14:textId="348C6A1B" w:rsid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**You may submit multiple performances on separate applications and we will try to accommodate your requests</w:t>
      </w:r>
      <w:r w:rsidR="00972E85">
        <w:rPr>
          <w:rFonts w:ascii="Verdana" w:eastAsia="Verdana" w:hAnsi="Verdana" w:cs="Verdana"/>
          <w:b/>
          <w:color w:val="000000"/>
          <w:sz w:val="20"/>
          <w:szCs w:val="20"/>
        </w:rPr>
        <w:t>. However, you are limited to one free admission ticket.</w:t>
      </w:r>
    </w:p>
    <w:p w14:paraId="2D100891" w14:textId="694AEC74" w:rsidR="00670BE3" w:rsidRPr="00F32F3A" w:rsidRDefault="00F32F3A" w:rsidP="00F32F3A">
      <w:pPr>
        <w:pStyle w:val="Normal1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** We will send you a receipt email and additional information when we receive your application.</w:t>
      </w:r>
    </w:p>
    <w:sectPr w:rsidR="00670BE3" w:rsidRPr="00F32F3A" w:rsidSect="00352774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27E6" w14:textId="77777777" w:rsidR="00763925" w:rsidRDefault="00763925">
      <w:r>
        <w:separator/>
      </w:r>
    </w:p>
  </w:endnote>
  <w:endnote w:type="continuationSeparator" w:id="0">
    <w:p w14:paraId="4DB810CE" w14:textId="77777777" w:rsidR="00763925" w:rsidRDefault="0076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9F121" w14:textId="77777777" w:rsidR="00201DB9" w:rsidRDefault="009F2285" w:rsidP="000472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D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43A72" w14:textId="77777777" w:rsidR="00201DB9" w:rsidRDefault="00201DB9" w:rsidP="000472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F8B6" w14:textId="77777777" w:rsidR="00B57D8C" w:rsidRDefault="00B57D8C" w:rsidP="00B57D8C">
    <w:pPr>
      <w:pStyle w:val="Footer"/>
      <w:tabs>
        <w:tab w:val="clear" w:pos="8640"/>
        <w:tab w:val="right" w:pos="8620"/>
      </w:tabs>
      <w:ind w:right="360"/>
      <w:rPr>
        <w:rFonts w:ascii="Verdana" w:eastAsia="Verdana" w:hAnsi="Verdana" w:cs="Verdana"/>
        <w:b/>
        <w:bCs/>
        <w:sz w:val="18"/>
        <w:szCs w:val="18"/>
      </w:rPr>
    </w:pPr>
    <w:r>
      <w:rPr>
        <w:rFonts w:ascii="Verdana" w:hAnsi="Verdana"/>
        <w:color w:val="990033"/>
        <w:sz w:val="18"/>
        <w:szCs w:val="18"/>
        <w:u w:color="990033"/>
      </w:rPr>
      <w:t>Triangle Area Chinese American Society (TACAS)</w:t>
    </w:r>
    <w:r>
      <w:rPr>
        <w:rFonts w:ascii="Verdana" w:hAnsi="Verdana"/>
        <w:sz w:val="18"/>
        <w:szCs w:val="18"/>
      </w:rPr>
      <w:t xml:space="preserve"> PO Box 1041, Cary, NC 27512</w:t>
    </w:r>
    <w:r>
      <w:rPr>
        <w:rFonts w:ascii="Verdana" w:hAnsi="Verdana"/>
        <w:b/>
        <w:bCs/>
        <w:sz w:val="18"/>
        <w:szCs w:val="18"/>
      </w:rPr>
      <w:t xml:space="preserve">  </w:t>
    </w:r>
  </w:p>
  <w:p w14:paraId="73024BEF" w14:textId="6BF0B7FE" w:rsidR="00801498" w:rsidRDefault="00B57D8C">
    <w:pPr>
      <w:pStyle w:val="Footer"/>
      <w:tabs>
        <w:tab w:val="clear" w:pos="8640"/>
        <w:tab w:val="right" w:pos="8620"/>
      </w:tabs>
    </w:pPr>
    <w:r>
      <w:rPr>
        <w:rFonts w:ascii="Verdana" w:hAnsi="Verdana"/>
        <w:sz w:val="18"/>
        <w:szCs w:val="18"/>
      </w:rPr>
      <w:t xml:space="preserve">              website: </w:t>
    </w:r>
    <w:hyperlink r:id="rId1" w:history="1">
      <w:r w:rsidR="00FF3792">
        <w:rPr>
          <w:rStyle w:val="Hyperlink1"/>
        </w:rPr>
        <w:t>www.tacasnc.org</w:t>
      </w:r>
    </w:hyperlink>
    <w:r>
      <w:rPr>
        <w:rFonts w:ascii="Verdana" w:hAnsi="Verdana"/>
        <w:sz w:val="18"/>
        <w:szCs w:val="18"/>
      </w:rPr>
      <w:t xml:space="preserve"> , email: </w:t>
    </w:r>
    <w:hyperlink r:id="rId2" w:history="1">
      <w:r w:rsidR="00801498" w:rsidRPr="00272B26">
        <w:rPr>
          <w:rStyle w:val="Hyperlink"/>
          <w:rFonts w:ascii="Verdana" w:hAnsi="Verdana"/>
          <w:sz w:val="18"/>
          <w:szCs w:val="18"/>
        </w:rPr>
        <w:t>tacascnyf@gmail.com</w:t>
      </w:r>
    </w:hyperlink>
  </w:p>
  <w:p w14:paraId="37945701" w14:textId="77777777" w:rsidR="00801498" w:rsidRDefault="00801498">
    <w:pPr>
      <w:pStyle w:val="Footer"/>
      <w:tabs>
        <w:tab w:val="clear" w:pos="8640"/>
        <w:tab w:val="right" w:pos="86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EE5E" w14:textId="77777777" w:rsidR="00763925" w:rsidRDefault="00763925">
      <w:r>
        <w:separator/>
      </w:r>
    </w:p>
  </w:footnote>
  <w:footnote w:type="continuationSeparator" w:id="0">
    <w:p w14:paraId="101B31B0" w14:textId="77777777" w:rsidR="00763925" w:rsidRDefault="0076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8C1B" w14:textId="14F773AD" w:rsidR="00DC2629" w:rsidRPr="00BF01F2" w:rsidRDefault="009535E1" w:rsidP="00DC2629">
    <w:pPr>
      <w:pStyle w:val="Heading1"/>
      <w:jc w:val="right"/>
      <w:rPr>
        <w:rFonts w:ascii="Verdana" w:eastAsia="Verdana" w:hAnsi="Verdana" w:cs="Verdana"/>
        <w:sz w:val="18"/>
        <w:szCs w:val="18"/>
      </w:rPr>
    </w:pPr>
    <w:r>
      <w:rPr>
        <w:rFonts w:ascii="Verdana" w:hAnsi="Verdana"/>
        <w:noProof/>
        <w:color w:val="800000"/>
        <w:sz w:val="28"/>
        <w:szCs w:val="28"/>
        <w:u w:color="800000"/>
      </w:rPr>
      <w:drawing>
        <wp:anchor distT="0" distB="0" distL="114300" distR="114300" simplePos="0" relativeHeight="251658240" behindDoc="1" locked="0" layoutInCell="1" allowOverlap="1" wp14:anchorId="05AE3221" wp14:editId="408D1AB5">
          <wp:simplePos x="0" y="0"/>
          <wp:positionH relativeFrom="column">
            <wp:posOffset>209550</wp:posOffset>
          </wp:positionH>
          <wp:positionV relativeFrom="paragraph">
            <wp:posOffset>-95250</wp:posOffset>
          </wp:positionV>
          <wp:extent cx="766075" cy="7524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78" cy="75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629">
      <w:rPr>
        <w:rFonts w:ascii="Verdana" w:hAnsi="Verdana"/>
        <w:sz w:val="18"/>
        <w:szCs w:val="18"/>
      </w:rPr>
      <w:t>Triangle Area Chinese American Society (</w:t>
    </w:r>
    <w:hyperlink r:id="rId2" w:history="1">
      <w:r w:rsidR="00FF3792" w:rsidRPr="00BD7AE7">
        <w:rPr>
          <w:rStyle w:val="Hyperlink"/>
          <w:rFonts w:ascii="Verdana" w:eastAsia="Verdana" w:hAnsi="Verdana" w:cs="Verdana"/>
          <w:sz w:val="18"/>
          <w:szCs w:val="18"/>
        </w:rPr>
        <w:t>www.tacasnc.org</w:t>
      </w:r>
    </w:hyperlink>
    <w:r w:rsidR="00DC2629">
      <w:rPr>
        <w:rFonts w:ascii="Verdana" w:hAnsi="Verdana"/>
        <w:sz w:val="18"/>
        <w:szCs w:val="18"/>
      </w:rPr>
      <w:t>)</w:t>
    </w:r>
  </w:p>
  <w:p w14:paraId="33C0B49C" w14:textId="79823AD9" w:rsidR="00DC2629" w:rsidRPr="00197F0E" w:rsidRDefault="009535E1" w:rsidP="009535E1">
    <w:pPr>
      <w:pStyle w:val="Heading1"/>
      <w:tabs>
        <w:tab w:val="right" w:pos="9360"/>
      </w:tabs>
      <w:rPr>
        <w:rFonts w:ascii="Verdana" w:hAnsi="Verdana"/>
        <w:color w:val="800000"/>
        <w:sz w:val="28"/>
        <w:szCs w:val="28"/>
        <w:u w:color="800000"/>
      </w:rPr>
    </w:pPr>
    <w:r>
      <w:rPr>
        <w:rFonts w:ascii="Verdana" w:hAnsi="Verdana"/>
        <w:color w:val="800000"/>
        <w:sz w:val="28"/>
        <w:szCs w:val="28"/>
        <w:u w:color="800000"/>
      </w:rPr>
      <w:tab/>
    </w:r>
    <w:r w:rsidR="00DC2629">
      <w:rPr>
        <w:rFonts w:ascii="Verdana" w:hAnsi="Verdana"/>
        <w:color w:val="800000"/>
        <w:sz w:val="28"/>
        <w:szCs w:val="28"/>
        <w:u w:color="800000"/>
      </w:rPr>
      <w:t xml:space="preserve">              202</w:t>
    </w:r>
    <w:r w:rsidR="00BE3F2B">
      <w:rPr>
        <w:rFonts w:ascii="Verdana" w:hAnsi="Verdana"/>
        <w:color w:val="800000"/>
        <w:sz w:val="28"/>
        <w:szCs w:val="28"/>
        <w:u w:color="800000"/>
      </w:rPr>
      <w:t>6</w:t>
    </w:r>
    <w:r w:rsidR="00DC2629">
      <w:rPr>
        <w:rFonts w:ascii="Verdana" w:hAnsi="Verdana"/>
        <w:color w:val="800000"/>
        <w:sz w:val="28"/>
        <w:szCs w:val="28"/>
        <w:u w:color="800000"/>
      </w:rPr>
      <w:t xml:space="preserve"> </w:t>
    </w:r>
    <w:r w:rsidR="0043264B">
      <w:rPr>
        <w:rFonts w:ascii="Verdana" w:hAnsi="Verdana"/>
        <w:color w:val="800000"/>
        <w:sz w:val="28"/>
        <w:szCs w:val="28"/>
        <w:u w:color="800000"/>
      </w:rPr>
      <w:t>Lunar</w:t>
    </w:r>
    <w:r w:rsidR="00DC2629">
      <w:rPr>
        <w:rFonts w:ascii="Verdana" w:hAnsi="Verdana"/>
        <w:color w:val="800000"/>
        <w:sz w:val="28"/>
        <w:szCs w:val="28"/>
        <w:u w:color="800000"/>
      </w:rPr>
      <w:t xml:space="preserve"> New Year Festival</w:t>
    </w:r>
  </w:p>
  <w:p w14:paraId="45745FE4" w14:textId="31089FFC" w:rsidR="00DC2629" w:rsidRDefault="00BE3F2B" w:rsidP="00BE3F2B">
    <w:pPr>
      <w:pStyle w:val="Header"/>
      <w:tabs>
        <w:tab w:val="clear" w:pos="8640"/>
        <w:tab w:val="left" w:pos="1080"/>
        <w:tab w:val="left" w:pos="1230"/>
        <w:tab w:val="right" w:pos="8620"/>
        <w:tab w:val="right" w:pos="9360"/>
      </w:tabs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DC2629">
      <w:rPr>
        <w:rFonts w:ascii="Verdana" w:hAnsi="Verdana"/>
        <w:sz w:val="20"/>
        <w:szCs w:val="20"/>
      </w:rPr>
      <w:t>Saturday, January 2</w:t>
    </w:r>
    <w:r>
      <w:rPr>
        <w:rFonts w:ascii="Verdana" w:hAnsi="Verdana"/>
        <w:sz w:val="20"/>
        <w:szCs w:val="20"/>
      </w:rPr>
      <w:t>4</w:t>
    </w:r>
    <w:r w:rsidR="00DC2629">
      <w:rPr>
        <w:rFonts w:ascii="Verdana" w:hAnsi="Verdana"/>
        <w:sz w:val="20"/>
        <w:szCs w:val="20"/>
      </w:rPr>
      <w:t>, 202</w:t>
    </w:r>
    <w:r>
      <w:rPr>
        <w:rFonts w:ascii="Verdana" w:hAnsi="Verdana"/>
        <w:sz w:val="20"/>
        <w:szCs w:val="20"/>
      </w:rPr>
      <w:t>6</w:t>
    </w:r>
    <w:r w:rsidR="00AA3624">
      <w:rPr>
        <w:rFonts w:ascii="Verdana" w:hAnsi="Verdana"/>
        <w:sz w:val="20"/>
        <w:szCs w:val="20"/>
      </w:rPr>
      <w:t xml:space="preserve"> </w:t>
    </w:r>
  </w:p>
  <w:p w14:paraId="02DDA57C" w14:textId="6C0712D0" w:rsidR="00DC2629" w:rsidRDefault="000F05E3" w:rsidP="00AA3624">
    <w:pPr>
      <w:pStyle w:val="Header"/>
      <w:tabs>
        <w:tab w:val="clear" w:pos="8640"/>
        <w:tab w:val="left" w:pos="975"/>
        <w:tab w:val="right" w:pos="8620"/>
        <w:tab w:val="right" w:pos="9360"/>
      </w:tabs>
      <w:jc w:val="right"/>
      <w:rPr>
        <w:rFonts w:ascii="Verdana" w:eastAsia="Verdana" w:hAnsi="Verdana" w:cs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 w:rsidR="00DC2629">
      <w:rPr>
        <w:rFonts w:ascii="Verdana" w:hAnsi="Verdana"/>
        <w:sz w:val="20"/>
        <w:szCs w:val="20"/>
      </w:rPr>
      <w:t xml:space="preserve">   </w:t>
    </w:r>
    <w:r w:rsidR="00AA3624">
      <w:rPr>
        <w:rFonts w:ascii="Verdana" w:hAnsi="Verdana"/>
        <w:sz w:val="20"/>
        <w:szCs w:val="20"/>
      </w:rPr>
      <w:t xml:space="preserve">   </w:t>
    </w:r>
    <w:r w:rsidR="00DC2629">
      <w:rPr>
        <w:rFonts w:ascii="Verdana" w:hAnsi="Verdana"/>
        <w:sz w:val="20"/>
        <w:szCs w:val="20"/>
      </w:rPr>
      <w:t>N.C. State Fairgrounds, Dorton Arena</w:t>
    </w:r>
  </w:p>
  <w:p w14:paraId="22286287" w14:textId="3B0CA0D2" w:rsidR="00201DB9" w:rsidRDefault="00DC2629" w:rsidP="00DC2629">
    <w:pPr>
      <w:pStyle w:val="Header"/>
      <w:tabs>
        <w:tab w:val="clear" w:pos="8640"/>
        <w:tab w:val="right" w:pos="8620"/>
      </w:tabs>
      <w:jc w:val="right"/>
    </w:pPr>
    <w:r>
      <w:rPr>
        <w:rFonts w:ascii="Verdana" w:hAnsi="Verdana"/>
        <w:sz w:val="20"/>
        <w:szCs w:val="20"/>
      </w:rPr>
      <w:t xml:space="preserve">Year of the </w:t>
    </w:r>
    <w:r w:rsidR="0043264B">
      <w:rPr>
        <w:rFonts w:ascii="Verdana" w:hAnsi="Verdana"/>
        <w:sz w:val="20"/>
        <w:szCs w:val="20"/>
      </w:rPr>
      <w:t>Snake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94D"/>
    <w:multiLevelType w:val="hybridMultilevel"/>
    <w:tmpl w:val="03DE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28C"/>
    <w:multiLevelType w:val="hybridMultilevel"/>
    <w:tmpl w:val="DE5C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7C"/>
    <w:multiLevelType w:val="hybridMultilevel"/>
    <w:tmpl w:val="4F2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B2E79"/>
    <w:multiLevelType w:val="hybridMultilevel"/>
    <w:tmpl w:val="12E2D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03BC"/>
    <w:multiLevelType w:val="hybridMultilevel"/>
    <w:tmpl w:val="D86EAD08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46D8146A"/>
    <w:multiLevelType w:val="hybridMultilevel"/>
    <w:tmpl w:val="B302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C27FB"/>
    <w:multiLevelType w:val="hybridMultilevel"/>
    <w:tmpl w:val="0148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7588"/>
    <w:multiLevelType w:val="hybridMultilevel"/>
    <w:tmpl w:val="6FA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F5A9B"/>
    <w:multiLevelType w:val="hybridMultilevel"/>
    <w:tmpl w:val="3D0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61612"/>
    <w:multiLevelType w:val="hybridMultilevel"/>
    <w:tmpl w:val="ECAA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E23ED"/>
    <w:multiLevelType w:val="hybridMultilevel"/>
    <w:tmpl w:val="CF04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1489">
    <w:abstractNumId w:val="10"/>
  </w:num>
  <w:num w:numId="2" w16cid:durableId="477771511">
    <w:abstractNumId w:val="0"/>
  </w:num>
  <w:num w:numId="3" w16cid:durableId="2007973604">
    <w:abstractNumId w:val="5"/>
  </w:num>
  <w:num w:numId="4" w16cid:durableId="420486718">
    <w:abstractNumId w:val="1"/>
  </w:num>
  <w:num w:numId="5" w16cid:durableId="415329292">
    <w:abstractNumId w:val="4"/>
  </w:num>
  <w:num w:numId="6" w16cid:durableId="1506284125">
    <w:abstractNumId w:val="8"/>
  </w:num>
  <w:num w:numId="7" w16cid:durableId="1102921178">
    <w:abstractNumId w:val="6"/>
  </w:num>
  <w:num w:numId="8" w16cid:durableId="351498109">
    <w:abstractNumId w:val="3"/>
  </w:num>
  <w:num w:numId="9" w16cid:durableId="1271933332">
    <w:abstractNumId w:val="7"/>
  </w:num>
  <w:num w:numId="10" w16cid:durableId="1926569959">
    <w:abstractNumId w:val="2"/>
  </w:num>
  <w:num w:numId="11" w16cid:durableId="2109962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17"/>
    <w:rsid w:val="000005D5"/>
    <w:rsid w:val="00047250"/>
    <w:rsid w:val="00047A17"/>
    <w:rsid w:val="00073E43"/>
    <w:rsid w:val="000742ED"/>
    <w:rsid w:val="000817F1"/>
    <w:rsid w:val="00086183"/>
    <w:rsid w:val="000957C9"/>
    <w:rsid w:val="000D0C0D"/>
    <w:rsid w:val="000D788F"/>
    <w:rsid w:val="000F05E3"/>
    <w:rsid w:val="0011387D"/>
    <w:rsid w:val="00116A38"/>
    <w:rsid w:val="0013561A"/>
    <w:rsid w:val="001378F6"/>
    <w:rsid w:val="001455CC"/>
    <w:rsid w:val="001570EA"/>
    <w:rsid w:val="00181566"/>
    <w:rsid w:val="00182D61"/>
    <w:rsid w:val="0019496A"/>
    <w:rsid w:val="00197F0E"/>
    <w:rsid w:val="001A4CD2"/>
    <w:rsid w:val="001D2F9D"/>
    <w:rsid w:val="001F6788"/>
    <w:rsid w:val="00201DB9"/>
    <w:rsid w:val="00205E0D"/>
    <w:rsid w:val="00224477"/>
    <w:rsid w:val="00281296"/>
    <w:rsid w:val="00282A27"/>
    <w:rsid w:val="002846AE"/>
    <w:rsid w:val="002865D8"/>
    <w:rsid w:val="00292350"/>
    <w:rsid w:val="002B30D5"/>
    <w:rsid w:val="002C27D1"/>
    <w:rsid w:val="002C4B9B"/>
    <w:rsid w:val="00304C91"/>
    <w:rsid w:val="00330B46"/>
    <w:rsid w:val="0034407B"/>
    <w:rsid w:val="003442BE"/>
    <w:rsid w:val="0034515C"/>
    <w:rsid w:val="00352774"/>
    <w:rsid w:val="00376221"/>
    <w:rsid w:val="00382F4D"/>
    <w:rsid w:val="0039617C"/>
    <w:rsid w:val="003A0845"/>
    <w:rsid w:val="003A0C32"/>
    <w:rsid w:val="003B084A"/>
    <w:rsid w:val="003B1210"/>
    <w:rsid w:val="003D69DC"/>
    <w:rsid w:val="003E0149"/>
    <w:rsid w:val="003F325F"/>
    <w:rsid w:val="0043264B"/>
    <w:rsid w:val="00435D83"/>
    <w:rsid w:val="00445999"/>
    <w:rsid w:val="00454BBC"/>
    <w:rsid w:val="00474559"/>
    <w:rsid w:val="004978F1"/>
    <w:rsid w:val="004B2488"/>
    <w:rsid w:val="004B2649"/>
    <w:rsid w:val="004B39DE"/>
    <w:rsid w:val="004D2EC9"/>
    <w:rsid w:val="005107FE"/>
    <w:rsid w:val="00523516"/>
    <w:rsid w:val="00525A28"/>
    <w:rsid w:val="00526E63"/>
    <w:rsid w:val="00550A67"/>
    <w:rsid w:val="0057775A"/>
    <w:rsid w:val="00583118"/>
    <w:rsid w:val="00593C09"/>
    <w:rsid w:val="00596118"/>
    <w:rsid w:val="005A111C"/>
    <w:rsid w:val="005A4459"/>
    <w:rsid w:val="005C460C"/>
    <w:rsid w:val="005D215D"/>
    <w:rsid w:val="005D342A"/>
    <w:rsid w:val="005F1C46"/>
    <w:rsid w:val="005F3E08"/>
    <w:rsid w:val="005F4246"/>
    <w:rsid w:val="005F6282"/>
    <w:rsid w:val="00600EF3"/>
    <w:rsid w:val="0060491F"/>
    <w:rsid w:val="0060664F"/>
    <w:rsid w:val="00614EC9"/>
    <w:rsid w:val="00637428"/>
    <w:rsid w:val="00642D53"/>
    <w:rsid w:val="00651200"/>
    <w:rsid w:val="00670BE3"/>
    <w:rsid w:val="0067333F"/>
    <w:rsid w:val="00682A1B"/>
    <w:rsid w:val="006A36DD"/>
    <w:rsid w:val="006D0F6E"/>
    <w:rsid w:val="006F29A2"/>
    <w:rsid w:val="00705A25"/>
    <w:rsid w:val="007150AF"/>
    <w:rsid w:val="0073789A"/>
    <w:rsid w:val="00745865"/>
    <w:rsid w:val="00745EBA"/>
    <w:rsid w:val="0074672F"/>
    <w:rsid w:val="007519E7"/>
    <w:rsid w:val="00760771"/>
    <w:rsid w:val="00763925"/>
    <w:rsid w:val="0076499A"/>
    <w:rsid w:val="00770E7B"/>
    <w:rsid w:val="00773E83"/>
    <w:rsid w:val="00784358"/>
    <w:rsid w:val="007877D8"/>
    <w:rsid w:val="00787ED9"/>
    <w:rsid w:val="00790AB6"/>
    <w:rsid w:val="007A3F1E"/>
    <w:rsid w:val="007A4617"/>
    <w:rsid w:val="007B14E9"/>
    <w:rsid w:val="007C5390"/>
    <w:rsid w:val="007D42FB"/>
    <w:rsid w:val="007E5681"/>
    <w:rsid w:val="007E6475"/>
    <w:rsid w:val="007E7D48"/>
    <w:rsid w:val="007E7FFC"/>
    <w:rsid w:val="00801498"/>
    <w:rsid w:val="00826543"/>
    <w:rsid w:val="0083151C"/>
    <w:rsid w:val="00850983"/>
    <w:rsid w:val="00851F20"/>
    <w:rsid w:val="00852F05"/>
    <w:rsid w:val="00853561"/>
    <w:rsid w:val="00856442"/>
    <w:rsid w:val="00866D50"/>
    <w:rsid w:val="008A0E95"/>
    <w:rsid w:val="008B11AE"/>
    <w:rsid w:val="008C5A31"/>
    <w:rsid w:val="008D7704"/>
    <w:rsid w:val="00920FCE"/>
    <w:rsid w:val="0092595A"/>
    <w:rsid w:val="00926F8B"/>
    <w:rsid w:val="009273AE"/>
    <w:rsid w:val="0093353A"/>
    <w:rsid w:val="009517CF"/>
    <w:rsid w:val="009535E1"/>
    <w:rsid w:val="0096445D"/>
    <w:rsid w:val="00972E85"/>
    <w:rsid w:val="00985F46"/>
    <w:rsid w:val="00997CBF"/>
    <w:rsid w:val="009A0E76"/>
    <w:rsid w:val="009A62F2"/>
    <w:rsid w:val="009A68F1"/>
    <w:rsid w:val="009B5DCF"/>
    <w:rsid w:val="009C3452"/>
    <w:rsid w:val="009C454D"/>
    <w:rsid w:val="009F2285"/>
    <w:rsid w:val="00A0008F"/>
    <w:rsid w:val="00A23E6C"/>
    <w:rsid w:val="00A400B7"/>
    <w:rsid w:val="00A67BB4"/>
    <w:rsid w:val="00A729A9"/>
    <w:rsid w:val="00A972D8"/>
    <w:rsid w:val="00AA16B1"/>
    <w:rsid w:val="00AA3624"/>
    <w:rsid w:val="00AA65CB"/>
    <w:rsid w:val="00AB1503"/>
    <w:rsid w:val="00AC3B30"/>
    <w:rsid w:val="00AC4018"/>
    <w:rsid w:val="00AD1D64"/>
    <w:rsid w:val="00AD71DF"/>
    <w:rsid w:val="00AE390E"/>
    <w:rsid w:val="00B03F71"/>
    <w:rsid w:val="00B309F9"/>
    <w:rsid w:val="00B57D8C"/>
    <w:rsid w:val="00B6149D"/>
    <w:rsid w:val="00B67629"/>
    <w:rsid w:val="00B83715"/>
    <w:rsid w:val="00B84C12"/>
    <w:rsid w:val="00BE3F2B"/>
    <w:rsid w:val="00BF01F2"/>
    <w:rsid w:val="00BF07FF"/>
    <w:rsid w:val="00BF58DE"/>
    <w:rsid w:val="00C32867"/>
    <w:rsid w:val="00C42AA2"/>
    <w:rsid w:val="00C51DE1"/>
    <w:rsid w:val="00C57BD3"/>
    <w:rsid w:val="00C675CE"/>
    <w:rsid w:val="00C73FAA"/>
    <w:rsid w:val="00C74601"/>
    <w:rsid w:val="00C74D89"/>
    <w:rsid w:val="00C81781"/>
    <w:rsid w:val="00C96A66"/>
    <w:rsid w:val="00CE78CA"/>
    <w:rsid w:val="00CF3A62"/>
    <w:rsid w:val="00D067BE"/>
    <w:rsid w:val="00D115E1"/>
    <w:rsid w:val="00D2446B"/>
    <w:rsid w:val="00D3031F"/>
    <w:rsid w:val="00D77280"/>
    <w:rsid w:val="00D86594"/>
    <w:rsid w:val="00D9634C"/>
    <w:rsid w:val="00DC2629"/>
    <w:rsid w:val="00DF2699"/>
    <w:rsid w:val="00E03341"/>
    <w:rsid w:val="00E1388D"/>
    <w:rsid w:val="00E13EE7"/>
    <w:rsid w:val="00E45694"/>
    <w:rsid w:val="00E45A76"/>
    <w:rsid w:val="00E62C6D"/>
    <w:rsid w:val="00E645AE"/>
    <w:rsid w:val="00E7676E"/>
    <w:rsid w:val="00EB6303"/>
    <w:rsid w:val="00EC276F"/>
    <w:rsid w:val="00ED017A"/>
    <w:rsid w:val="00ED4A21"/>
    <w:rsid w:val="00F13DD6"/>
    <w:rsid w:val="00F27F40"/>
    <w:rsid w:val="00F32F3A"/>
    <w:rsid w:val="00F40B55"/>
    <w:rsid w:val="00F51ECD"/>
    <w:rsid w:val="00F5669E"/>
    <w:rsid w:val="00F872EB"/>
    <w:rsid w:val="00FD2395"/>
    <w:rsid w:val="00FE2768"/>
    <w:rsid w:val="00FE35D8"/>
    <w:rsid w:val="00FE7618"/>
    <w:rsid w:val="00FF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967F"/>
  <w15:docId w15:val="{1EDCD0B7-32AD-4D0A-B99D-796D503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4"/>
        <w:szCs w:val="24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70E7B"/>
    <w:rPr>
      <w:rFonts w:cs="Arial Unicode MS"/>
      <w:color w:val="000000"/>
      <w:u w:color="000000"/>
    </w:rPr>
  </w:style>
  <w:style w:type="paragraph" w:styleId="Heading1">
    <w:name w:val="heading 1"/>
    <w:next w:val="Normal"/>
    <w:rsid w:val="00770E7B"/>
    <w:pPr>
      <w:keepNext/>
      <w:outlineLvl w:val="0"/>
    </w:pPr>
    <w:rPr>
      <w:rFonts w:ascii="Century Gothic" w:hAnsi="Century Gothic" w:cs="Arial Unicode MS"/>
      <w:b/>
      <w:bCs/>
      <w:color w:val="000000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7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7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0E7B"/>
    <w:rPr>
      <w:u w:val="single"/>
    </w:rPr>
  </w:style>
  <w:style w:type="character" w:customStyle="1" w:styleId="Link">
    <w:name w:val="Link"/>
    <w:rsid w:val="00770E7B"/>
    <w:rPr>
      <w:color w:val="0000FF"/>
      <w:u w:val="single" w:color="0000FF"/>
    </w:rPr>
  </w:style>
  <w:style w:type="character" w:customStyle="1" w:styleId="Hyperlink0">
    <w:name w:val="Hyperlink.0"/>
    <w:basedOn w:val="Link"/>
    <w:rsid w:val="00770E7B"/>
    <w:rPr>
      <w:rFonts w:ascii="Verdana" w:eastAsia="Verdana" w:hAnsi="Verdana" w:cs="Verdana"/>
      <w:color w:val="0000FF"/>
      <w:sz w:val="18"/>
      <w:szCs w:val="18"/>
      <w:u w:val="single" w:color="0000FF"/>
    </w:rPr>
  </w:style>
  <w:style w:type="paragraph" w:styleId="Header">
    <w:name w:val="header"/>
    <w:rsid w:val="00770E7B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paragraph" w:styleId="Footer">
    <w:name w:val="footer"/>
    <w:link w:val="FooterChar"/>
    <w:rsid w:val="00770E7B"/>
    <w:pPr>
      <w:tabs>
        <w:tab w:val="center" w:pos="4320"/>
        <w:tab w:val="right" w:pos="8640"/>
      </w:tabs>
    </w:pPr>
    <w:rPr>
      <w:rFonts w:cs="Arial Unicode MS"/>
      <w:color w:val="000000"/>
      <w:u w:color="000000"/>
    </w:rPr>
  </w:style>
  <w:style w:type="character" w:customStyle="1" w:styleId="Hyperlink1">
    <w:name w:val="Hyperlink.1"/>
    <w:basedOn w:val="Link"/>
    <w:rsid w:val="00770E7B"/>
    <w:rPr>
      <w:rFonts w:ascii="Verdana" w:eastAsia="Verdana" w:hAnsi="Verdana" w:cs="Verdana"/>
      <w:color w:val="0000FF"/>
      <w:sz w:val="18"/>
      <w:szCs w:val="18"/>
      <w:u w:val="single" w:color="0000FF"/>
    </w:rPr>
  </w:style>
  <w:style w:type="character" w:customStyle="1" w:styleId="Hyperlink2">
    <w:name w:val="Hyperlink.2"/>
    <w:basedOn w:val="Link"/>
    <w:rsid w:val="00770E7B"/>
    <w:rPr>
      <w:rFonts w:ascii="Verdana" w:eastAsia="Verdana" w:hAnsi="Verdana" w:cs="Verdana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Link"/>
    <w:rsid w:val="00770E7B"/>
    <w:rPr>
      <w:rFonts w:ascii="Verdana" w:eastAsia="Verdana" w:hAnsi="Verdana" w:cs="Verdana"/>
      <w:color w:val="0000FF"/>
      <w:sz w:val="16"/>
      <w:szCs w:val="16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61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18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8D770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704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8D7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7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8D77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</w:rPr>
  </w:style>
  <w:style w:type="paragraph" w:styleId="ListParagraph">
    <w:name w:val="List Paragraph"/>
    <w:basedOn w:val="Normal"/>
    <w:rsid w:val="0076499A"/>
    <w:pPr>
      <w:ind w:left="720"/>
      <w:contextualSpacing/>
    </w:pPr>
  </w:style>
  <w:style w:type="character" w:customStyle="1" w:styleId="gi">
    <w:name w:val="gi"/>
    <w:basedOn w:val="DefaultParagraphFont"/>
    <w:rsid w:val="00773E83"/>
  </w:style>
  <w:style w:type="character" w:styleId="FollowedHyperlink">
    <w:name w:val="FollowedHyperlink"/>
    <w:basedOn w:val="DefaultParagraphFont"/>
    <w:rsid w:val="008A0E95"/>
    <w:rPr>
      <w:color w:val="FF00FF" w:themeColor="followedHyperlink"/>
      <w:u w:val="single"/>
    </w:rPr>
  </w:style>
  <w:style w:type="character" w:styleId="PageNumber">
    <w:name w:val="page number"/>
    <w:basedOn w:val="DefaultParagraphFont"/>
    <w:rsid w:val="00047250"/>
  </w:style>
  <w:style w:type="character" w:styleId="UnresolvedMention">
    <w:name w:val="Unresolved Mention"/>
    <w:basedOn w:val="DefaultParagraphFont"/>
    <w:uiPriority w:val="99"/>
    <w:semiHidden/>
    <w:unhideWhenUsed/>
    <w:rsid w:val="00745EB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0817F1"/>
    <w:rPr>
      <w:rFonts w:cs="Arial Unicode MS"/>
      <w:color w:val="000000"/>
      <w:u w:color="000000"/>
    </w:rPr>
  </w:style>
  <w:style w:type="paragraph" w:customStyle="1" w:styleId="Normal1">
    <w:name w:val="Normal1"/>
    <w:rsid w:val="00F32F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asnc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CASCNYF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casn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cjan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cjanh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cascnyf@gmail.com" TargetMode="External"/><Relationship Id="rId1" Type="http://schemas.openxmlformats.org/officeDocument/2006/relationships/hyperlink" Target="http://www.tacasnc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casnc.org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C213D-EF1A-4657-8844-243509E7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Naipo Lee</dc:creator>
  <cp:keywords/>
  <dc:description/>
  <cp:lastModifiedBy>Michael Huang</cp:lastModifiedBy>
  <cp:revision>7</cp:revision>
  <dcterms:created xsi:type="dcterms:W3CDTF">2024-11-11T23:39:00Z</dcterms:created>
  <dcterms:modified xsi:type="dcterms:W3CDTF">2025-10-20T23:36:00Z</dcterms:modified>
  <cp:category/>
</cp:coreProperties>
</file>